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73" w:rsidRDefault="00F33D73" w:rsidP="002C7D33">
      <w:pPr>
        <w:rPr>
          <w:i/>
        </w:rPr>
      </w:pPr>
      <w:r w:rsidRPr="00A5337F">
        <w:rPr>
          <w:b/>
          <w:i/>
        </w:rPr>
        <w:t>SOURCE A:</w:t>
      </w:r>
      <w:r w:rsidRPr="00A5337F">
        <w:rPr>
          <w:i/>
        </w:rPr>
        <w:t xml:space="preserve"> </w:t>
      </w:r>
      <w:r w:rsidR="002C7D33">
        <w:rPr>
          <w:i/>
        </w:rPr>
        <w:t>Lord Byron writes a letter to a friend, describing a public execution he witnessed in Rome, 1817</w:t>
      </w:r>
    </w:p>
    <w:p w:rsidR="002C7D33" w:rsidRDefault="002C7D33" w:rsidP="002C7D33">
      <w:r>
        <w:t>The day before I left R</w:t>
      </w:r>
      <w:r>
        <w:t>ome, I saw three robbers</w:t>
      </w:r>
      <w:r>
        <w:t xml:space="preserve"> guillotined. The </w:t>
      </w:r>
      <w:r w:rsidR="00C14F1A">
        <w:t>ceremony — including the masked</w:t>
      </w:r>
      <w:r>
        <w:t xml:space="preserve"> priests; the half-naked execu</w:t>
      </w:r>
      <w:r>
        <w:t>tioners; the bandaged criminals</w:t>
      </w:r>
      <w:r>
        <w:t xml:space="preserve">; the scaffold; the soldiery; the slow procession, and the quick rattle and heavy fall of the axe; the splash of the blood, and the ghastliness of the exposed heads — is altogether more impressive than the vulgar and ungentlemanly dirty ‘new drop’, and dog-like agony of infliction upon the sufferers of the English sentence. </w:t>
      </w:r>
    </w:p>
    <w:p w:rsidR="002C7D33" w:rsidRDefault="002C7D33" w:rsidP="002C7D33">
      <w:r>
        <w:t xml:space="preserve">Two of these men behaved calmly enough, but the first of the three died with great terror and reluctance, which was very horrible. He would not lie down; then his neck was too large for the aperture, and the priest was obliged to drown his exclamations by still louder exhortations. </w:t>
      </w:r>
    </w:p>
    <w:p w:rsidR="002C7D33" w:rsidRDefault="002C7D33" w:rsidP="002C7D33">
      <w:r>
        <w:t xml:space="preserve">The head was off before the eye could trace the blow; but from an attempt to draw back the head, notwithstanding it was held forward by the hair, the first head was cut off close to the ears: the other two were taken off more cleanly. It is better than the oriental way, and (I should think) than the axe of our ancestors. </w:t>
      </w:r>
    </w:p>
    <w:p w:rsidR="002C7D33" w:rsidRDefault="002C7D33" w:rsidP="002C7D33">
      <w:r>
        <w:t>The pain seems little; and yet the effect to the spectator, and the preparation to the criminal, are very striking and chilling. The first turned me quite hot and thirsty, and made me shake so that I could hardly hold the opera-glass (I was close, but determined t</w:t>
      </w:r>
      <w:r>
        <w:t>o see, as one should, see every</w:t>
      </w:r>
      <w:r>
        <w:t>thing, once, with attention); the second and third (which shows how dreadfully soon things grow indifferent), I am ashamed to say, had no effect on me as a horror, though I would have saved them if I could.</w:t>
      </w:r>
    </w:p>
    <w:p w:rsidR="002C7D33" w:rsidRDefault="00C14F1A" w:rsidP="002C7D33">
      <w:r>
        <w:t xml:space="preserve">— </w:t>
      </w:r>
      <w:r w:rsidR="002C7D33">
        <w:t>May 30, 1817</w:t>
      </w:r>
    </w:p>
    <w:p w:rsidR="008C2229" w:rsidRDefault="008C2229" w:rsidP="002C7D33"/>
    <w:p w:rsidR="008C2229" w:rsidRDefault="008C2229" w:rsidP="002C7D33"/>
    <w:p w:rsidR="008C2229" w:rsidRDefault="008C2229" w:rsidP="002C7D33"/>
    <w:p w:rsidR="008C2229" w:rsidRDefault="008C2229" w:rsidP="002C7D33"/>
    <w:p w:rsidR="002C7D33" w:rsidRDefault="002C7D33" w:rsidP="002C7D33"/>
    <w:p w:rsidR="00FF5BBF" w:rsidRPr="002C7D33" w:rsidRDefault="00F33D73" w:rsidP="002C7D33">
      <w:pPr>
        <w:pStyle w:val="NoSpacing"/>
        <w:rPr>
          <w:i/>
          <w:lang w:eastAsia="en-GB"/>
        </w:rPr>
      </w:pPr>
      <w:r w:rsidRPr="00F33D73">
        <w:rPr>
          <w:b/>
          <w:lang w:eastAsia="en-GB"/>
        </w:rPr>
        <w:t>SOURCE B</w:t>
      </w:r>
      <w:r w:rsidR="002C7D33">
        <w:rPr>
          <w:b/>
          <w:lang w:eastAsia="en-GB"/>
        </w:rPr>
        <w:t xml:space="preserve">: </w:t>
      </w:r>
      <w:r w:rsidR="002C7D33">
        <w:rPr>
          <w:i/>
          <w:lang w:eastAsia="en-GB"/>
        </w:rPr>
        <w:t xml:space="preserve">An article </w:t>
      </w:r>
      <w:r w:rsidR="008C2229">
        <w:rPr>
          <w:i/>
          <w:lang w:eastAsia="en-GB"/>
        </w:rPr>
        <w:t>for Reprieve</w:t>
      </w:r>
      <w:r w:rsidR="002C7D33">
        <w:rPr>
          <w:i/>
          <w:lang w:eastAsia="en-GB"/>
        </w:rPr>
        <w:t xml:space="preserve"> (2018)</w:t>
      </w:r>
      <w:r w:rsidR="008C2229">
        <w:rPr>
          <w:i/>
          <w:lang w:eastAsia="en-GB"/>
        </w:rPr>
        <w:t xml:space="preserve"> by Sabrina Butler</w:t>
      </w:r>
    </w:p>
    <w:p w:rsidR="002C7D33" w:rsidRDefault="002C7D33" w:rsidP="002C7D33">
      <w:pPr>
        <w:pStyle w:val="NoSpacing"/>
        <w:rPr>
          <w:b/>
          <w:lang w:eastAsia="en-GB"/>
        </w:rPr>
      </w:pPr>
    </w:p>
    <w:p w:rsidR="004441D4" w:rsidRDefault="008C2229" w:rsidP="002C7D33">
      <w:pPr>
        <w:pStyle w:val="NoSpacing"/>
      </w:pPr>
      <w:r w:rsidRPr="008C2229">
        <w:t xml:space="preserve">Last week, news broke that a prisoner on death row in Tennessee had asked to be executed by electric chair, rather than lethal injection. Edmund </w:t>
      </w:r>
      <w:proofErr w:type="spellStart"/>
      <w:r w:rsidRPr="008C2229">
        <w:t>Zagorski</w:t>
      </w:r>
      <w:proofErr w:type="spellEnd"/>
      <w:r w:rsidRPr="008C2229">
        <w:t>, 63, said the chair was “the lesser of the two evils.” Many people were shocked by his decision, but I wasn’t. I was sentenced to die by lethal injection for a crime I didn’t commit — and the thought of it still gives me nightmares.</w:t>
      </w:r>
      <w:r w:rsidR="004441D4">
        <w:t xml:space="preserve"> </w:t>
      </w:r>
    </w:p>
    <w:p w:rsidR="008C2229" w:rsidRDefault="008C2229" w:rsidP="008C2229">
      <w:pPr>
        <w:pStyle w:val="NoSpacing"/>
      </w:pPr>
    </w:p>
    <w:p w:rsidR="008C2229" w:rsidRDefault="008C2229" w:rsidP="008C2229">
      <w:pPr>
        <w:pStyle w:val="NoSpacing"/>
      </w:pPr>
      <w:r>
        <w:t>I heard stories of people choking and convulsing on the gurney as they died by lethal injection, and hoped my death would not be like that. I didn’t want my family to be burdened with the knowledge that I was suffering during my last moments on earth.</w:t>
      </w:r>
    </w:p>
    <w:p w:rsidR="008C2229" w:rsidRDefault="008C2229" w:rsidP="008C2229">
      <w:pPr>
        <w:pStyle w:val="NoSpacing"/>
      </w:pPr>
    </w:p>
    <w:p w:rsidR="008C2229" w:rsidRDefault="008C2229" w:rsidP="008C2229">
      <w:pPr>
        <w:pStyle w:val="NoSpacing"/>
      </w:pPr>
      <w:r>
        <w:t>My ordeal ended when I was finally found innocent, after six terrifying years, but it chills me to consider how narrowly I escaped an agonizing, drawn-out death.</w:t>
      </w:r>
    </w:p>
    <w:p w:rsidR="008C2229" w:rsidRDefault="008C2229" w:rsidP="008C2229">
      <w:pPr>
        <w:pStyle w:val="NoSpacing"/>
      </w:pPr>
    </w:p>
    <w:p w:rsidR="008C2229" w:rsidRDefault="008C2229" w:rsidP="008C2229">
      <w:pPr>
        <w:pStyle w:val="NoSpacing"/>
      </w:pPr>
      <w:r>
        <w:t>Justice Sonia Sotomayor has called lethal injection “the chemical equivalent of being burned at the stake</w:t>
      </w:r>
      <w:r>
        <w:t>”.</w:t>
      </w:r>
      <w:bookmarkStart w:id="0" w:name="_GoBack"/>
      <w:bookmarkEnd w:id="0"/>
    </w:p>
    <w:p w:rsidR="008C2229" w:rsidRDefault="008C2229" w:rsidP="008C2229">
      <w:pPr>
        <w:pStyle w:val="NoSpacing"/>
      </w:pPr>
    </w:p>
    <w:p w:rsidR="008C2229" w:rsidRDefault="008C2229" w:rsidP="008C2229">
      <w:pPr>
        <w:pStyle w:val="NoSpacing"/>
      </w:pPr>
      <w:r>
        <w:t>In March of this year, Alabama tried to execute Doyle Lee Hamm, a 61-year-old prisoner with terminal cancer. Prison personnel spent two-and-a-half hours sticking Hamm’s legs, ankles and groin with needles in an attempt to set up an IV line. The prison punctured his bladder before giving up and returning him to his cell.</w:t>
      </w:r>
      <w:r>
        <w:t xml:space="preserve"> </w:t>
      </w:r>
      <w:r>
        <w:t>In Texas, Danny Bible took quick breaths before saying that his body was “burning” as he was killed by lethal injection this year.</w:t>
      </w:r>
    </w:p>
    <w:p w:rsidR="008C2229" w:rsidRDefault="008C2229" w:rsidP="008C2229">
      <w:pPr>
        <w:pStyle w:val="NoSpacing"/>
      </w:pPr>
    </w:p>
    <w:p w:rsidR="008C2229" w:rsidRDefault="008C2229" w:rsidP="008C2229">
      <w:pPr>
        <w:pStyle w:val="NoSpacing"/>
      </w:pPr>
      <w:r>
        <w:t>As lethal drugs were injected into Anthony Shore’s veins, witnesses reported that his body started to tremble and he said: “I can feel that it does burn. Burning!”</w:t>
      </w:r>
    </w:p>
    <w:p w:rsidR="004441D4" w:rsidRDefault="004441D4" w:rsidP="002C7D33">
      <w:pPr>
        <w:pStyle w:val="NoSpacing"/>
      </w:pPr>
    </w:p>
    <w:p w:rsidR="008C2229" w:rsidRDefault="008C2229" w:rsidP="008C2229">
      <w:pPr>
        <w:pStyle w:val="NoSpacing"/>
      </w:pPr>
      <w:r>
        <w:t xml:space="preserve">In Missouri, a man named Russell </w:t>
      </w:r>
      <w:proofErr w:type="spellStart"/>
      <w:r>
        <w:t>Bucklew</w:t>
      </w:r>
      <w:proofErr w:type="spellEnd"/>
      <w:r>
        <w:t xml:space="preserve"> has requested death by lethal gas, because he has a health condition that would cause him to choke on his own blood if he were executed by lethal injection. In Arkansas last year, nine prisoners requested the firing squad or gas. Another man on death row preferred hanging.</w:t>
      </w:r>
    </w:p>
    <w:p w:rsidR="008C2229" w:rsidRDefault="008C2229" w:rsidP="008C2229">
      <w:pPr>
        <w:pStyle w:val="NoSpacing"/>
      </w:pPr>
    </w:p>
    <w:p w:rsidR="008C2229" w:rsidRDefault="008C2229" w:rsidP="008C2229">
      <w:pPr>
        <w:pStyle w:val="NoSpacing"/>
      </w:pPr>
      <w:r>
        <w:t>When states turned away from using the electric chair around the time of my conviction, they presented lethal injection as a safe, medically-administered, all-but painless alternative. Two decades later, we know this to be a lie, and yet we persist in order to avoid confronting the awful</w:t>
      </w:r>
      <w:r>
        <w:t xml:space="preserve"> reality of capital punishment.</w:t>
      </w:r>
    </w:p>
    <w:sectPr w:rsidR="008C2229" w:rsidSect="00F33D7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2B12"/>
    <w:multiLevelType w:val="hybridMultilevel"/>
    <w:tmpl w:val="D3B08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73"/>
    <w:rsid w:val="00097BAA"/>
    <w:rsid w:val="00291781"/>
    <w:rsid w:val="002C7D33"/>
    <w:rsid w:val="004441D4"/>
    <w:rsid w:val="006A6933"/>
    <w:rsid w:val="008C2229"/>
    <w:rsid w:val="00C14F1A"/>
    <w:rsid w:val="00C3338C"/>
    <w:rsid w:val="00F33D73"/>
    <w:rsid w:val="00FF5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337B5-4CB3-4A75-9F44-5E28B9C2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3D73"/>
    <w:rPr>
      <w:i/>
      <w:iCs/>
    </w:rPr>
  </w:style>
  <w:style w:type="paragraph" w:styleId="NormalWeb">
    <w:name w:val="Normal (Web)"/>
    <w:basedOn w:val="Normal"/>
    <w:uiPriority w:val="99"/>
    <w:semiHidden/>
    <w:unhideWhenUsed/>
    <w:rsid w:val="00F33D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3D73"/>
    <w:pPr>
      <w:ind w:left="720"/>
      <w:contextualSpacing/>
    </w:pPr>
  </w:style>
  <w:style w:type="character" w:customStyle="1" w:styleId="author-name">
    <w:name w:val="author-name"/>
    <w:basedOn w:val="DefaultParagraphFont"/>
    <w:rsid w:val="00F33D73"/>
  </w:style>
  <w:style w:type="character" w:customStyle="1" w:styleId="red">
    <w:name w:val="red"/>
    <w:basedOn w:val="DefaultParagraphFont"/>
    <w:rsid w:val="00F33D73"/>
  </w:style>
  <w:style w:type="paragraph" w:styleId="NoSpacing">
    <w:name w:val="No Spacing"/>
    <w:uiPriority w:val="1"/>
    <w:qFormat/>
    <w:rsid w:val="00F33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6768">
      <w:bodyDiv w:val="1"/>
      <w:marLeft w:val="0"/>
      <w:marRight w:val="0"/>
      <w:marTop w:val="0"/>
      <w:marBottom w:val="0"/>
      <w:divBdr>
        <w:top w:val="none" w:sz="0" w:space="0" w:color="auto"/>
        <w:left w:val="none" w:sz="0" w:space="0" w:color="auto"/>
        <w:bottom w:val="none" w:sz="0" w:space="0" w:color="auto"/>
        <w:right w:val="none" w:sz="0" w:space="0" w:color="auto"/>
      </w:divBdr>
    </w:div>
    <w:div w:id="463621324">
      <w:bodyDiv w:val="1"/>
      <w:marLeft w:val="0"/>
      <w:marRight w:val="0"/>
      <w:marTop w:val="0"/>
      <w:marBottom w:val="0"/>
      <w:divBdr>
        <w:top w:val="none" w:sz="0" w:space="0" w:color="auto"/>
        <w:left w:val="none" w:sz="0" w:space="0" w:color="auto"/>
        <w:bottom w:val="none" w:sz="0" w:space="0" w:color="auto"/>
        <w:right w:val="none" w:sz="0" w:space="0" w:color="auto"/>
      </w:divBdr>
      <w:divsChild>
        <w:div w:id="691538736">
          <w:marLeft w:val="0"/>
          <w:marRight w:val="0"/>
          <w:marTop w:val="0"/>
          <w:marBottom w:val="0"/>
          <w:divBdr>
            <w:top w:val="none" w:sz="0" w:space="0" w:color="auto"/>
            <w:left w:val="none" w:sz="0" w:space="0" w:color="auto"/>
            <w:bottom w:val="none" w:sz="0" w:space="0" w:color="auto"/>
            <w:right w:val="none" w:sz="0" w:space="0" w:color="auto"/>
          </w:divBdr>
          <w:divsChild>
            <w:div w:id="1064453426">
              <w:marLeft w:val="0"/>
              <w:marRight w:val="0"/>
              <w:marTop w:val="0"/>
              <w:marBottom w:val="0"/>
              <w:divBdr>
                <w:top w:val="none" w:sz="0" w:space="0" w:color="auto"/>
                <w:left w:val="none" w:sz="0" w:space="0" w:color="auto"/>
                <w:bottom w:val="none" w:sz="0" w:space="0" w:color="auto"/>
                <w:right w:val="none" w:sz="0" w:space="0" w:color="auto"/>
              </w:divBdr>
            </w:div>
          </w:divsChild>
        </w:div>
        <w:div w:id="1542206298">
          <w:marLeft w:val="0"/>
          <w:marRight w:val="0"/>
          <w:marTop w:val="0"/>
          <w:marBottom w:val="0"/>
          <w:divBdr>
            <w:top w:val="none" w:sz="0" w:space="0" w:color="auto"/>
            <w:left w:val="none" w:sz="0" w:space="0" w:color="auto"/>
            <w:bottom w:val="none" w:sz="0" w:space="0" w:color="auto"/>
            <w:right w:val="none" w:sz="0" w:space="0" w:color="auto"/>
          </w:divBdr>
          <w:divsChild>
            <w:div w:id="10227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1300">
      <w:bodyDiv w:val="1"/>
      <w:marLeft w:val="0"/>
      <w:marRight w:val="0"/>
      <w:marTop w:val="0"/>
      <w:marBottom w:val="0"/>
      <w:divBdr>
        <w:top w:val="none" w:sz="0" w:space="0" w:color="auto"/>
        <w:left w:val="none" w:sz="0" w:space="0" w:color="auto"/>
        <w:bottom w:val="none" w:sz="0" w:space="0" w:color="auto"/>
        <w:right w:val="none" w:sz="0" w:space="0" w:color="auto"/>
      </w:divBdr>
    </w:div>
    <w:div w:id="580066886">
      <w:bodyDiv w:val="1"/>
      <w:marLeft w:val="0"/>
      <w:marRight w:val="0"/>
      <w:marTop w:val="0"/>
      <w:marBottom w:val="0"/>
      <w:divBdr>
        <w:top w:val="none" w:sz="0" w:space="0" w:color="auto"/>
        <w:left w:val="none" w:sz="0" w:space="0" w:color="auto"/>
        <w:bottom w:val="none" w:sz="0" w:space="0" w:color="auto"/>
        <w:right w:val="none" w:sz="0" w:space="0" w:color="auto"/>
      </w:divBdr>
    </w:div>
    <w:div w:id="1272936809">
      <w:bodyDiv w:val="1"/>
      <w:marLeft w:val="0"/>
      <w:marRight w:val="0"/>
      <w:marTop w:val="0"/>
      <w:marBottom w:val="0"/>
      <w:divBdr>
        <w:top w:val="none" w:sz="0" w:space="0" w:color="auto"/>
        <w:left w:val="none" w:sz="0" w:space="0" w:color="auto"/>
        <w:bottom w:val="none" w:sz="0" w:space="0" w:color="auto"/>
        <w:right w:val="none" w:sz="0" w:space="0" w:color="auto"/>
      </w:divBdr>
      <w:divsChild>
        <w:div w:id="986671020">
          <w:marLeft w:val="0"/>
          <w:marRight w:val="0"/>
          <w:marTop w:val="0"/>
          <w:marBottom w:val="0"/>
          <w:divBdr>
            <w:top w:val="none" w:sz="0" w:space="0" w:color="auto"/>
            <w:left w:val="none" w:sz="0" w:space="0" w:color="auto"/>
            <w:bottom w:val="none" w:sz="0" w:space="0" w:color="auto"/>
            <w:right w:val="none" w:sz="0" w:space="0" w:color="auto"/>
          </w:divBdr>
          <w:divsChild>
            <w:div w:id="1581014788">
              <w:marLeft w:val="0"/>
              <w:marRight w:val="0"/>
              <w:marTop w:val="0"/>
              <w:marBottom w:val="0"/>
              <w:divBdr>
                <w:top w:val="none" w:sz="0" w:space="0" w:color="auto"/>
                <w:left w:val="none" w:sz="0" w:space="0" w:color="auto"/>
                <w:bottom w:val="none" w:sz="0" w:space="0" w:color="auto"/>
                <w:right w:val="none" w:sz="0" w:space="0" w:color="auto"/>
              </w:divBdr>
            </w:div>
          </w:divsChild>
        </w:div>
        <w:div w:id="402795231">
          <w:marLeft w:val="0"/>
          <w:marRight w:val="0"/>
          <w:marTop w:val="0"/>
          <w:marBottom w:val="0"/>
          <w:divBdr>
            <w:top w:val="none" w:sz="0" w:space="0" w:color="auto"/>
            <w:left w:val="none" w:sz="0" w:space="0" w:color="auto"/>
            <w:bottom w:val="none" w:sz="0" w:space="0" w:color="auto"/>
            <w:right w:val="none" w:sz="0" w:space="0" w:color="auto"/>
          </w:divBdr>
          <w:divsChild>
            <w:div w:id="13756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7761">
      <w:bodyDiv w:val="1"/>
      <w:marLeft w:val="0"/>
      <w:marRight w:val="0"/>
      <w:marTop w:val="0"/>
      <w:marBottom w:val="0"/>
      <w:divBdr>
        <w:top w:val="none" w:sz="0" w:space="0" w:color="auto"/>
        <w:left w:val="none" w:sz="0" w:space="0" w:color="auto"/>
        <w:bottom w:val="none" w:sz="0" w:space="0" w:color="auto"/>
        <w:right w:val="none" w:sz="0" w:space="0" w:color="auto"/>
      </w:divBdr>
    </w:div>
    <w:div w:id="1732658350">
      <w:bodyDiv w:val="1"/>
      <w:marLeft w:val="0"/>
      <w:marRight w:val="0"/>
      <w:marTop w:val="0"/>
      <w:marBottom w:val="0"/>
      <w:divBdr>
        <w:top w:val="none" w:sz="0" w:space="0" w:color="auto"/>
        <w:left w:val="none" w:sz="0" w:space="0" w:color="auto"/>
        <w:bottom w:val="none" w:sz="0" w:space="0" w:color="auto"/>
        <w:right w:val="none" w:sz="0" w:space="0" w:color="auto"/>
      </w:divBdr>
      <w:divsChild>
        <w:div w:id="2089955718">
          <w:marLeft w:val="0"/>
          <w:marRight w:val="0"/>
          <w:marTop w:val="0"/>
          <w:marBottom w:val="0"/>
          <w:divBdr>
            <w:top w:val="none" w:sz="0" w:space="0" w:color="auto"/>
            <w:left w:val="none" w:sz="0" w:space="0" w:color="auto"/>
            <w:bottom w:val="none" w:sz="0" w:space="0" w:color="auto"/>
            <w:right w:val="none" w:sz="0" w:space="0" w:color="auto"/>
          </w:divBdr>
          <w:divsChild>
            <w:div w:id="1887063052">
              <w:marLeft w:val="0"/>
              <w:marRight w:val="0"/>
              <w:marTop w:val="0"/>
              <w:marBottom w:val="0"/>
              <w:divBdr>
                <w:top w:val="none" w:sz="0" w:space="0" w:color="auto"/>
                <w:left w:val="none" w:sz="0" w:space="0" w:color="auto"/>
                <w:bottom w:val="none" w:sz="0" w:space="0" w:color="auto"/>
                <w:right w:val="none" w:sz="0" w:space="0" w:color="auto"/>
              </w:divBdr>
            </w:div>
          </w:divsChild>
        </w:div>
        <w:div w:id="2076929458">
          <w:marLeft w:val="0"/>
          <w:marRight w:val="0"/>
          <w:marTop w:val="0"/>
          <w:marBottom w:val="0"/>
          <w:divBdr>
            <w:top w:val="none" w:sz="0" w:space="0" w:color="auto"/>
            <w:left w:val="none" w:sz="0" w:space="0" w:color="auto"/>
            <w:bottom w:val="none" w:sz="0" w:space="0" w:color="auto"/>
            <w:right w:val="none" w:sz="0" w:space="0" w:color="auto"/>
          </w:divBdr>
          <w:divsChild>
            <w:div w:id="17493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6649">
      <w:bodyDiv w:val="1"/>
      <w:marLeft w:val="0"/>
      <w:marRight w:val="0"/>
      <w:marTop w:val="0"/>
      <w:marBottom w:val="0"/>
      <w:divBdr>
        <w:top w:val="none" w:sz="0" w:space="0" w:color="auto"/>
        <w:left w:val="none" w:sz="0" w:space="0" w:color="auto"/>
        <w:bottom w:val="none" w:sz="0" w:space="0" w:color="auto"/>
        <w:right w:val="none" w:sz="0" w:space="0" w:color="auto"/>
      </w:divBdr>
    </w:div>
    <w:div w:id="1848136934">
      <w:bodyDiv w:val="1"/>
      <w:marLeft w:val="0"/>
      <w:marRight w:val="0"/>
      <w:marTop w:val="0"/>
      <w:marBottom w:val="0"/>
      <w:divBdr>
        <w:top w:val="none" w:sz="0" w:space="0" w:color="auto"/>
        <w:left w:val="none" w:sz="0" w:space="0" w:color="auto"/>
        <w:bottom w:val="none" w:sz="0" w:space="0" w:color="auto"/>
        <w:right w:val="none" w:sz="0" w:space="0" w:color="auto"/>
      </w:divBdr>
    </w:div>
    <w:div w:id="19264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5</cp:revision>
  <dcterms:created xsi:type="dcterms:W3CDTF">2019-05-19T15:21:00Z</dcterms:created>
  <dcterms:modified xsi:type="dcterms:W3CDTF">2019-05-19T16:28:00Z</dcterms:modified>
</cp:coreProperties>
</file>